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ประเด็นยุทธศาสตร์ที่ </w:t>
      </w:r>
      <w:r w:rsidR="00F70240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3</w:t>
      </w:r>
    </w:p>
    <w:p w:rsidR="002C08F2" w:rsidRDefault="002C08F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1616"/>
        <w:gridCol w:w="1616"/>
        <w:gridCol w:w="1616"/>
        <w:gridCol w:w="1616"/>
        <w:gridCol w:w="1332"/>
      </w:tblGrid>
      <w:tr w:rsidR="00A252CD" w:rsidRPr="00915B4A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640E2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40E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สาธารณสุขชายแดนและสาธารณสุขระหว่างประเทศ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252CD" w:rsidRPr="00E85EEF" w:rsidTr="000C131E">
        <w:trPr>
          <w:trHeight w:val="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5C791F" w:rsidRDefault="0082516B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13.3  ร้อยละแรงงานต่างด้าวมีหลักประกันสุขภาพ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F1DBE" w:rsidRDefault="0082516B" w:rsidP="00216C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แรงงานต่างด้าวมีหลักประกันสุขภาพ</w:t>
            </w:r>
            <w:r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252CD"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หมายถึง</w:t>
            </w:r>
            <w:r w:rsidR="0012482A" w:rsidRPr="00E7452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7F1DBE"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แรงงานต่างด้าว 3 สัญชาติ (พม่า ลาว กัมพูชา) </w:t>
            </w:r>
            <w:r w:rsidR="00004483">
              <w:rPr>
                <w:rFonts w:ascii="TH SarabunIT๙" w:hAnsi="TH SarabunIT๙" w:cs="TH SarabunIT๙"/>
                <w:sz w:val="30"/>
                <w:szCs w:val="30"/>
              </w:rPr>
              <w:t xml:space="preserve">       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453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7F1DB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tblInd w:w="25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84"/>
              <w:gridCol w:w="1985"/>
              <w:gridCol w:w="1984"/>
            </w:tblGrid>
            <w:tr w:rsidR="00A252CD" w:rsidRPr="00E85EEF" w:rsidTr="00E74522"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252CD" w:rsidRPr="00E85EEF" w:rsidTr="00E74522">
              <w:trPr>
                <w:trHeight w:val="283"/>
              </w:trPr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453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45347F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 w:rsidR="00AF30CD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252CD" w:rsidRPr="00E85EEF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74522" w:rsidRDefault="00E74522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เพื่อให้แรงงานต่างด้าวสามารถเข้าถึงระบบหลักประกันสุขภาพ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216C71" w:rsidP="007F1DB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แรงงานต่างด้าวที่ได้รับการ</w:t>
            </w:r>
            <w:r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45347F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7F1DBE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รายงานการขายบัตรประกันสุขภาพจาก </w:t>
            </w:r>
            <w:hyperlink r:id="rId8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</w:p>
          <w:p w:rsidR="00A252CD" w:rsidRPr="00216C71" w:rsidRDefault="007F1DBE" w:rsidP="00216C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รายงานการ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แรงงานต่างด้าวของ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ในระยะเวลาที่กำหนด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AF30C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B = 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จำนวนแรงงานต่างด้าว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ทั้งหมด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45347F" w:rsidP="007F1DBE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A/B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x 100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C12B0D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2 และ4</w:t>
            </w:r>
          </w:p>
        </w:tc>
      </w:tr>
      <w:tr w:rsidR="009C3F05" w:rsidRPr="00E85EEF" w:rsidTr="00AE1C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2552" w:type="dxa"/>
            <w:vMerge w:val="restart"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</w:tc>
        <w:tc>
          <w:tcPr>
            <w:tcW w:w="1616" w:type="dxa"/>
          </w:tcPr>
          <w:p w:rsidR="009C3F05" w:rsidRPr="00B715EC" w:rsidRDefault="009C3F05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15E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715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332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9C3F05" w:rsidRPr="00E85EEF" w:rsidTr="000C13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4"/>
        </w:trPr>
        <w:tc>
          <w:tcPr>
            <w:tcW w:w="2552" w:type="dxa"/>
            <w:vMerge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332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E74522" w:rsidP="00E745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นำรายงานการขายบัตรประกันสุขภาพแรงงานต่างด้าวที่ดาวน์โหลดจาก </w:t>
            </w:r>
            <w:hyperlink r:id="rId9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มาตรวจสอบจำนวน</w:t>
            </w:r>
            <w:r w:rsidR="001A329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</w:t>
            </w:r>
            <w:r w:rsidR="002C08F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</w:t>
            </w: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การตรวจสุขภาพและทำประกันสุขภาพแรงงานต่างด้าวและตรวจสอบความถูกต้องของข้อมูล ตั้งแต่ต้นปีงบประมาณ จนถึงงวดสุดท้ายที่ทำการประเมิน  </w:t>
            </w:r>
          </w:p>
        </w:tc>
      </w:tr>
      <w:tr w:rsidR="007F1DBE" w:rsidRPr="00E85EEF" w:rsidTr="000C131E">
        <w:trPr>
          <w:trHeight w:val="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EC5A4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7F1DBE" w:rsidRPr="00E85EEF" w:rsidTr="000C131E">
        <w:trPr>
          <w:trHeight w:val="11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52"/>
              <w:gridCol w:w="992"/>
              <w:gridCol w:w="1134"/>
              <w:gridCol w:w="1134"/>
              <w:gridCol w:w="1060"/>
              <w:gridCol w:w="1176"/>
            </w:tblGrid>
            <w:tr w:rsidR="00EC5A44" w:rsidRPr="00E85EEF" w:rsidTr="00EC5A44">
              <w:trPr>
                <w:trHeight w:val="266"/>
                <w:jc w:val="center"/>
              </w:trPr>
              <w:tc>
                <w:tcPr>
                  <w:tcW w:w="1952" w:type="dxa"/>
                  <w:vMerge w:val="restart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04" w:type="dxa"/>
                  <w:gridSpan w:val="4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5A44" w:rsidRPr="00E85EEF" w:rsidTr="00EC5A44">
              <w:trPr>
                <w:trHeight w:val="104"/>
                <w:jc w:val="center"/>
              </w:trPr>
              <w:tc>
                <w:tcPr>
                  <w:tcW w:w="195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EC5A44" w:rsidRPr="00E85EEF" w:rsidTr="00EC5A44">
              <w:trPr>
                <w:trHeight w:val="198"/>
                <w:jc w:val="center"/>
              </w:trPr>
              <w:tc>
                <w:tcPr>
                  <w:tcW w:w="1952" w:type="dxa"/>
                </w:tcPr>
                <w:p w:rsidR="00EC5A44" w:rsidRPr="00A7384A" w:rsidRDefault="00EC5A44" w:rsidP="002C08F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BD0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แรงงานต่</w:t>
                  </w:r>
                  <w: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างด้าว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ที่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ท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ำ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ประกันสุขภาพ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แรงงานต่างด้าว</w:t>
                  </w:r>
                </w:p>
              </w:tc>
              <w:tc>
                <w:tcPr>
                  <w:tcW w:w="992" w:type="dxa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EC5A44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๘๕.๓๐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86</w:t>
                  </w: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82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83.79</w:t>
                  </w:r>
                </w:p>
              </w:tc>
            </w:tr>
          </w:tbl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นางปรางค์ภัสสร 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จันทร์ทองภักดี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โทร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นายอาวิภัช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ภาอุทัยศิริ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: arvipach</w:t>
            </w:r>
            <w:r w:rsidR="00DF10C8" w:rsidRPr="001A329F">
              <w:rPr>
                <w:rFonts w:ascii="TH SarabunIT๙" w:hAnsi="TH SarabunIT๙" w:cs="TH SarabunIT๙"/>
                <w:sz w:val="28"/>
              </w:rPr>
              <w:t>@hotmail.co.th</w:t>
            </w:r>
          </w:p>
        </w:tc>
      </w:tr>
    </w:tbl>
    <w:p w:rsidR="00EC5A44" w:rsidRDefault="00EC5A44"/>
    <w:tbl>
      <w:tblPr>
        <w:tblW w:w="10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49"/>
        <w:gridCol w:w="119"/>
        <w:gridCol w:w="24"/>
        <w:gridCol w:w="8056"/>
        <w:gridCol w:w="109"/>
      </w:tblGrid>
      <w:tr w:rsidR="0016125C" w:rsidRPr="00915B4A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009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lastRenderedPageBreak/>
              <w:t>ประเด็นยุทธศาสตร์ที่ 3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CB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847CB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D43344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D43344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การขับเคลื่อนระบบการดูแลสุขภาพเชื่อมโยงการท่องเที่ยว และหนุนเสริมเขตเศรษฐกิจพิเศษ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F933AE" w:rsidRDefault="00F933AE" w:rsidP="005E7F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933A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933AE">
              <w:rPr>
                <w:rFonts w:ascii="TH SarabunIT๙" w:hAnsi="TH SarabunIT๙" w:cs="TH SarabunIT๙"/>
                <w:sz w:val="28"/>
                <w:highlight w:val="cyan"/>
                <w:cs/>
              </w:rPr>
              <w:t>14.2 รพ.มีระบบการบริหารจัดการค่าบริการทางการแพทย์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D6" w:rsidRPr="00EC5A44" w:rsidRDefault="00F933AE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รพ.มีระบบการบริหารจัดการค่าบริการทางการแพทย์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6125C" w:rsidRPr="00EC5A44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FF1F7B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784363" w:rsidRPr="00EC5A44">
              <w:rPr>
                <w:rFonts w:ascii="TH SarabunIT๙" w:hAnsi="TH SarabunIT๙" w:cs="TH SarabunIT๙" w:hint="cs"/>
                <w:sz w:val="28"/>
                <w:cs/>
              </w:rPr>
              <w:t>การกำหนดรูปแบบ</w:t>
            </w:r>
            <w:r w:rsidR="00E40B2B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ที่ผ่านการพิจารณาเห็นชอบของคณะกรรมการบริหาร รพ.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3506E2" w:rsidRPr="00EC5A44">
              <w:rPr>
                <w:rFonts w:ascii="TH SarabunIT๙" w:hAnsi="TH SarabunIT๙" w:cs="TH SarabunIT๙"/>
                <w:sz w:val="28"/>
                <w:cs/>
              </w:rPr>
              <w:t>ประกาศอัตราค่าบริการทางการแพทย์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มีระบบ</w:t>
            </w:r>
            <w:r w:rsidR="00E318D6" w:rsidRPr="00EC5A44">
              <w:rPr>
                <w:rFonts w:ascii="TH SarabunIT๙" w:hAnsi="TH SarabunIT๙" w:cs="TH SarabunIT๙" w:hint="cs"/>
                <w:sz w:val="28"/>
                <w:cs/>
              </w:rPr>
              <w:t>การเรียกเก็บค่าบริการทางการแพทย์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รองรับการจ่ายค่าบริการทางการแพทย์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E40B2B" w:rsidRPr="00AE61FD">
              <w:rPr>
                <w:rFonts w:ascii="TH SarabunIT๙" w:hAnsi="TH SarabunIT๙" w:cs="TH SarabunIT๙"/>
                <w:sz w:val="28"/>
                <w:cs/>
              </w:rPr>
              <w:t>นักท่องเที่ยว/ชาวต่างชาติ</w:t>
            </w:r>
            <w:r w:rsidR="00784363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ที่สะดวก 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หลักเกณฑ์การให้คะแนน  ดังนี้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="00CB7F0C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ไม่ครบทุกสิทธิ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= 1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=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2447" w:rsidRPr="00EC5A44">
              <w:rPr>
                <w:rFonts w:ascii="TH SarabunIT๙" w:hAnsi="TH SarabunIT๙" w:cs="TH SarabunIT๙" w:hint="cs"/>
                <w:sz w:val="28"/>
                <w:cs/>
              </w:rPr>
              <w:t>และมีการ</w:t>
            </w:r>
            <w:r w:rsidR="00102447" w:rsidRPr="00EC5A44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102447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4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95640" w:rsidRPr="00EC5A44" w:rsidRDefault="00C95640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35A44" w:rsidRPr="00AE61FD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535A44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ด้วย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เครื่องรูดบัตรเครดิต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EC5A44">
              <w:rPr>
                <w:rFonts w:ascii="TH SarabunIT๙" w:hAnsi="TH SarabunIT๙" w:cs="TH SarabunIT๙"/>
                <w:sz w:val="28"/>
              </w:rPr>
              <w:t>QR</w:t>
            </w:r>
            <w:r w:rsidR="001A329F" w:rsidRPr="00EC5A44">
              <w:rPr>
                <w:rFonts w:ascii="TH SarabunIT๙" w:hAnsi="TH SarabunIT๙" w:cs="TH SarabunIT๙"/>
                <w:sz w:val="28"/>
              </w:rPr>
              <w:t xml:space="preserve"> code</w:t>
            </w:r>
            <w:r w:rsidR="001A329F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br/>
              <w:t xml:space="preserve">                                                                                          </w:t>
            </w:r>
            <w:r w:rsidR="00C27A8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7D1727" w:rsidRPr="00AE61FD" w:rsidRDefault="00F260FF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</w:tc>
      </w:tr>
      <w:tr w:rsidR="0016125C" w:rsidRPr="00E85EEF" w:rsidTr="00492F36">
        <w:trPr>
          <w:trHeight w:val="160"/>
        </w:trPr>
        <w:tc>
          <w:tcPr>
            <w:tcW w:w="10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550F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057"/>
              <w:gridCol w:w="3260"/>
              <w:gridCol w:w="3096"/>
            </w:tblGrid>
            <w:tr w:rsidR="0016125C" w:rsidRPr="00E85EEF" w:rsidTr="005E7F0E">
              <w:trPr>
                <w:trHeight w:val="348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6125C" w:rsidRPr="005E7F0E" w:rsidTr="005E7F0E">
              <w:trPr>
                <w:trHeight w:val="315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</w:tr>
          </w:tbl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C06A97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เพื่อให้นักท่องเที่ยว/ชาวต่างชาติเข้าถึงบริการ</w:t>
            </w:r>
            <w:r w:rsidR="001A32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</w:p>
          <w:p w:rsidR="00257D55" w:rsidRPr="00257D55" w:rsidRDefault="001A329F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="00C06A97"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หน่วยบริการได้รับการชดเชยบริการทางการแพทย์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ที่ครบถ้วน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683293" w:rsidP="007F1DB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ผู้รับบริการทุกสิทธิ </w:t>
            </w:r>
            <w:r w:rsidR="007A3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รวมถึง</w:t>
            </w: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นักท่องเที่ยว/ชาวต่างชาติ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44" w:rsidRPr="00E85EEF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ผล</w:t>
            </w:r>
            <w:r w:rsidRPr="005E7F0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การตรวจสอบ</w:t>
            </w:r>
            <w:r w:rsidRPr="005E7F0E">
              <w:rPr>
                <w:rFonts w:ascii="TH SarabunIT๙" w:hAnsi="TH SarabunIT๙" w:cs="TH SarabunIT๙"/>
                <w:sz w:val="28"/>
                <w:cs/>
              </w:rPr>
              <w:t>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265B14" w:rsidP="004550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กลุ่มงานประกันโรงพยาบาลทุกแห่ง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A84BE9" w:rsidP="0047708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ผลคะแนนการประเมิน</w:t>
            </w:r>
            <w:r w:rsidR="00265B14">
              <w:rPr>
                <w:rFonts w:ascii="TH SarabunIT๙" w:hAnsi="TH SarabunIT๙" w:cs="TH SarabunIT๙" w:hint="cs"/>
                <w:sz w:val="28"/>
                <w:cs/>
              </w:rPr>
              <w:t xml:space="preserve"> รพ.ที่มีรูปแบบ</w:t>
            </w:r>
            <w:r w:rsidR="00265B14" w:rsidRPr="00E40B2B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ทันสมัย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B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5E7F0E" w:rsidP="007F1DB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๑ ครั้ง</w:t>
            </w:r>
          </w:p>
          <w:p w:rsidR="005E7F0E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E7F0E" w:rsidRPr="00E85EEF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5B14" w:rsidRPr="00E85EEF" w:rsidTr="00492F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4"/>
        </w:trPr>
        <w:tc>
          <w:tcPr>
            <w:tcW w:w="10457" w:type="dxa"/>
            <w:gridSpan w:val="5"/>
          </w:tcPr>
          <w:p w:rsidR="00265B14" w:rsidRDefault="00265B14" w:rsidP="007F1DB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567"/>
              <w:gridCol w:w="8638"/>
            </w:tblGrid>
            <w:tr w:rsidR="00492F36" w:rsidTr="00492F36">
              <w:tc>
                <w:tcPr>
                  <w:tcW w:w="1021" w:type="dxa"/>
                  <w:vMerge w:val="restart"/>
                  <w:vAlign w:val="center"/>
                </w:tcPr>
                <w:p w:rsidR="00492F36" w:rsidRDefault="00492F36" w:rsidP="00492F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ำประกาศอัตราค่าบริการทางการแพทย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และมีการ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Pr="00EE019F" w:rsidRDefault="00492F36" w:rsidP="007F1DBE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Pr="00AE61FD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  <w:r w:rsidRPr="00AE61F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ด้วย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เครื่องรูดบัตรเครดิต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 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>QR code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5B14" w:rsidRPr="00E85EEF" w:rsidTr="00492F36">
        <w:trPr>
          <w:trHeight w:val="418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FD" w:rsidRPr="00492F36" w:rsidRDefault="00AE61FD" w:rsidP="00492F3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ตรวจสอบการ</w:t>
            </w:r>
            <w:r w:rsidRPr="00492F36">
              <w:rPr>
                <w:rFonts w:ascii="TH SarabunIT๙" w:hAnsi="TH SarabunIT๙" w:cs="TH SarabunIT๙" w:hint="cs"/>
                <w:sz w:val="28"/>
                <w:cs/>
              </w:rPr>
              <w:t>กำหนดรูปแบบ</w:t>
            </w:r>
            <w:r w:rsidRPr="00492F36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ของโรงพยาบาล</w:t>
            </w:r>
          </w:p>
        </w:tc>
      </w:tr>
      <w:tr w:rsidR="00265B14" w:rsidRPr="00E85EEF" w:rsidTr="00492F36">
        <w:trPr>
          <w:gridAfter w:val="1"/>
          <w:wAfter w:w="109" w:type="dxa"/>
          <w:trHeight w:val="9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F2" w:rsidRPr="00B246F2" w:rsidRDefault="00492F36" w:rsidP="00B246F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gridAfter w:val="1"/>
          <w:wAfter w:w="109" w:type="dxa"/>
          <w:trHeight w:val="229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70"/>
              <w:gridCol w:w="920"/>
              <w:gridCol w:w="961"/>
              <w:gridCol w:w="853"/>
              <w:gridCol w:w="853"/>
              <w:gridCol w:w="1108"/>
            </w:tblGrid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  <w:vMerge w:val="restart"/>
                  <w:vAlign w:val="center"/>
                </w:tcPr>
                <w:p w:rsidR="001A329F" w:rsidRPr="00E85EEF" w:rsidRDefault="001A329F" w:rsidP="00AE61F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20" w:type="dxa"/>
                  <w:vMerge w:val="restart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75" w:type="dxa"/>
                  <w:gridSpan w:val="4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A329F" w:rsidRPr="00E85EEF" w:rsidTr="00AE61FD">
              <w:trPr>
                <w:trHeight w:val="100"/>
                <w:jc w:val="center"/>
              </w:trPr>
              <w:tc>
                <w:tcPr>
                  <w:tcW w:w="257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1" w:type="dxa"/>
                </w:tcPr>
                <w:p w:rsidR="001A329F" w:rsidRPr="00E85EEF" w:rsidRDefault="00AE61F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2559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</w:tcPr>
                <w:p w:rsidR="001A329F" w:rsidRPr="00E85EEF" w:rsidRDefault="001A329F" w:rsidP="00B246F2">
                  <w:pPr>
                    <w:spacing w:after="0" w:line="240" w:lineRule="auto"/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มีรูปแบบการจัดการเรียกเก็บค่าบริการทางการแพทย์ที่ทันสมัยและข้อมูลที่ส่ง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ครบถ้วน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ถูกต้องและไม่ถูกปฏิเสธการจ่าย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920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61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2F36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E85EEF" w:rsidRDefault="00492F36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 :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1A329F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329F" w:rsidRPr="00E85EE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2516B" w:rsidRDefault="0082516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06A97" w:rsidRPr="0016125C" w:rsidRDefault="00C06A97" w:rsidP="00B56B6F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C06A97" w:rsidRPr="0016125C" w:rsidSect="00B2353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6B1" w:rsidRDefault="009746B1" w:rsidP="008D07E9">
      <w:pPr>
        <w:spacing w:after="0" w:line="240" w:lineRule="auto"/>
      </w:pPr>
      <w:r>
        <w:separator/>
      </w:r>
    </w:p>
  </w:endnote>
  <w:endnote w:type="continuationSeparator" w:id="0">
    <w:p w:rsidR="009746B1" w:rsidRDefault="009746B1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6B1" w:rsidRDefault="009746B1" w:rsidP="008D07E9">
      <w:pPr>
        <w:spacing w:after="0" w:line="240" w:lineRule="auto"/>
      </w:pPr>
      <w:r>
        <w:separator/>
      </w:r>
    </w:p>
  </w:footnote>
  <w:footnote w:type="continuationSeparator" w:id="0">
    <w:p w:rsidR="009746B1" w:rsidRDefault="009746B1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B7F0C" w:rsidRPr="008D07E9" w:rsidRDefault="00E0705A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B7F0C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23C19" w:rsidRPr="00723C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B7F0C" w:rsidRDefault="00CB7F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70619"/>
    <w:multiLevelType w:val="hybridMultilevel"/>
    <w:tmpl w:val="C2560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4483"/>
    <w:rsid w:val="00010574"/>
    <w:rsid w:val="00030A6D"/>
    <w:rsid w:val="00034C21"/>
    <w:rsid w:val="00042592"/>
    <w:rsid w:val="0004322D"/>
    <w:rsid w:val="000465E5"/>
    <w:rsid w:val="00070E1B"/>
    <w:rsid w:val="00071F4B"/>
    <w:rsid w:val="000721AB"/>
    <w:rsid w:val="000746BC"/>
    <w:rsid w:val="00075DDC"/>
    <w:rsid w:val="00076219"/>
    <w:rsid w:val="00086DA3"/>
    <w:rsid w:val="00087716"/>
    <w:rsid w:val="000A5B9F"/>
    <w:rsid w:val="000B298A"/>
    <w:rsid w:val="000B3DC3"/>
    <w:rsid w:val="000C091D"/>
    <w:rsid w:val="000C131E"/>
    <w:rsid w:val="000C3444"/>
    <w:rsid w:val="000C7E57"/>
    <w:rsid w:val="000F36CA"/>
    <w:rsid w:val="00102447"/>
    <w:rsid w:val="00103A16"/>
    <w:rsid w:val="00104852"/>
    <w:rsid w:val="0011265E"/>
    <w:rsid w:val="001144E6"/>
    <w:rsid w:val="0012482A"/>
    <w:rsid w:val="00126C13"/>
    <w:rsid w:val="00136FED"/>
    <w:rsid w:val="001454C1"/>
    <w:rsid w:val="00150492"/>
    <w:rsid w:val="0015058D"/>
    <w:rsid w:val="0015416A"/>
    <w:rsid w:val="0016125C"/>
    <w:rsid w:val="0016682C"/>
    <w:rsid w:val="001670CF"/>
    <w:rsid w:val="001711EE"/>
    <w:rsid w:val="001753B7"/>
    <w:rsid w:val="001776A9"/>
    <w:rsid w:val="0018330A"/>
    <w:rsid w:val="00184724"/>
    <w:rsid w:val="001A199E"/>
    <w:rsid w:val="001A329F"/>
    <w:rsid w:val="001A6474"/>
    <w:rsid w:val="001B1950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16C71"/>
    <w:rsid w:val="00227D25"/>
    <w:rsid w:val="002330C7"/>
    <w:rsid w:val="00234F15"/>
    <w:rsid w:val="002350B3"/>
    <w:rsid w:val="00236161"/>
    <w:rsid w:val="00236657"/>
    <w:rsid w:val="00240286"/>
    <w:rsid w:val="0024590A"/>
    <w:rsid w:val="0025275B"/>
    <w:rsid w:val="0025494F"/>
    <w:rsid w:val="00256071"/>
    <w:rsid w:val="00257D55"/>
    <w:rsid w:val="002602EF"/>
    <w:rsid w:val="00265B14"/>
    <w:rsid w:val="00280853"/>
    <w:rsid w:val="002835BA"/>
    <w:rsid w:val="00283CD0"/>
    <w:rsid w:val="00291B0A"/>
    <w:rsid w:val="00293AFC"/>
    <w:rsid w:val="0029422B"/>
    <w:rsid w:val="00297CE0"/>
    <w:rsid w:val="00297E66"/>
    <w:rsid w:val="002B48EE"/>
    <w:rsid w:val="002B57FA"/>
    <w:rsid w:val="002C03B5"/>
    <w:rsid w:val="002C08F2"/>
    <w:rsid w:val="002C4099"/>
    <w:rsid w:val="002C41E7"/>
    <w:rsid w:val="002C74F7"/>
    <w:rsid w:val="002D046E"/>
    <w:rsid w:val="002D2FFA"/>
    <w:rsid w:val="00300924"/>
    <w:rsid w:val="00313103"/>
    <w:rsid w:val="0032060E"/>
    <w:rsid w:val="003336CF"/>
    <w:rsid w:val="003506E2"/>
    <w:rsid w:val="00355D8C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3743"/>
    <w:rsid w:val="003D5332"/>
    <w:rsid w:val="003E2EAB"/>
    <w:rsid w:val="003F03E3"/>
    <w:rsid w:val="003F2273"/>
    <w:rsid w:val="003F2E3D"/>
    <w:rsid w:val="003F69C4"/>
    <w:rsid w:val="0041055A"/>
    <w:rsid w:val="00415531"/>
    <w:rsid w:val="00433905"/>
    <w:rsid w:val="00440F41"/>
    <w:rsid w:val="00444A4D"/>
    <w:rsid w:val="0045347F"/>
    <w:rsid w:val="00454758"/>
    <w:rsid w:val="004550F9"/>
    <w:rsid w:val="00462A20"/>
    <w:rsid w:val="00465F9B"/>
    <w:rsid w:val="00466791"/>
    <w:rsid w:val="00472791"/>
    <w:rsid w:val="00477080"/>
    <w:rsid w:val="00484E3A"/>
    <w:rsid w:val="0048542D"/>
    <w:rsid w:val="00492F36"/>
    <w:rsid w:val="004A0244"/>
    <w:rsid w:val="004A69EE"/>
    <w:rsid w:val="004B293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26633"/>
    <w:rsid w:val="00535A44"/>
    <w:rsid w:val="00540BD1"/>
    <w:rsid w:val="00541DF3"/>
    <w:rsid w:val="00553668"/>
    <w:rsid w:val="00555533"/>
    <w:rsid w:val="00564E13"/>
    <w:rsid w:val="00567AB6"/>
    <w:rsid w:val="0058352B"/>
    <w:rsid w:val="00583763"/>
    <w:rsid w:val="00597F11"/>
    <w:rsid w:val="005B1569"/>
    <w:rsid w:val="005B4E09"/>
    <w:rsid w:val="005C791F"/>
    <w:rsid w:val="005D261D"/>
    <w:rsid w:val="005D3008"/>
    <w:rsid w:val="005D686A"/>
    <w:rsid w:val="005E7F0E"/>
    <w:rsid w:val="006173BE"/>
    <w:rsid w:val="0062019A"/>
    <w:rsid w:val="00627721"/>
    <w:rsid w:val="00630D3D"/>
    <w:rsid w:val="0063174E"/>
    <w:rsid w:val="00653F9B"/>
    <w:rsid w:val="00662EDA"/>
    <w:rsid w:val="00663F2D"/>
    <w:rsid w:val="00670B6E"/>
    <w:rsid w:val="00672D2D"/>
    <w:rsid w:val="00683293"/>
    <w:rsid w:val="00683394"/>
    <w:rsid w:val="0069434C"/>
    <w:rsid w:val="006A386A"/>
    <w:rsid w:val="006A3916"/>
    <w:rsid w:val="006A4190"/>
    <w:rsid w:val="006A4B91"/>
    <w:rsid w:val="006A7D0D"/>
    <w:rsid w:val="006B6F0E"/>
    <w:rsid w:val="006D0FE9"/>
    <w:rsid w:val="006D6950"/>
    <w:rsid w:val="006F1FAD"/>
    <w:rsid w:val="006F5FC3"/>
    <w:rsid w:val="006F74AD"/>
    <w:rsid w:val="006F76BF"/>
    <w:rsid w:val="00704D4F"/>
    <w:rsid w:val="00710D9C"/>
    <w:rsid w:val="00723C19"/>
    <w:rsid w:val="00730556"/>
    <w:rsid w:val="00734165"/>
    <w:rsid w:val="00736094"/>
    <w:rsid w:val="00742DCB"/>
    <w:rsid w:val="00746789"/>
    <w:rsid w:val="0075765C"/>
    <w:rsid w:val="00760EBD"/>
    <w:rsid w:val="0076337A"/>
    <w:rsid w:val="007640E2"/>
    <w:rsid w:val="00782F02"/>
    <w:rsid w:val="00784363"/>
    <w:rsid w:val="00785C42"/>
    <w:rsid w:val="00792544"/>
    <w:rsid w:val="007A3695"/>
    <w:rsid w:val="007A74C9"/>
    <w:rsid w:val="007B0CC1"/>
    <w:rsid w:val="007D1727"/>
    <w:rsid w:val="007E0336"/>
    <w:rsid w:val="007E3887"/>
    <w:rsid w:val="007E7B78"/>
    <w:rsid w:val="007F0CEB"/>
    <w:rsid w:val="007F1DBE"/>
    <w:rsid w:val="00803196"/>
    <w:rsid w:val="0080373E"/>
    <w:rsid w:val="00811D3F"/>
    <w:rsid w:val="0082516B"/>
    <w:rsid w:val="00825F35"/>
    <w:rsid w:val="0083537B"/>
    <w:rsid w:val="00841E9A"/>
    <w:rsid w:val="00847CB7"/>
    <w:rsid w:val="00855A3F"/>
    <w:rsid w:val="00856553"/>
    <w:rsid w:val="008619A1"/>
    <w:rsid w:val="0086456B"/>
    <w:rsid w:val="00875C14"/>
    <w:rsid w:val="00876805"/>
    <w:rsid w:val="008843F6"/>
    <w:rsid w:val="008972AE"/>
    <w:rsid w:val="008A1344"/>
    <w:rsid w:val="008A31DE"/>
    <w:rsid w:val="008A498F"/>
    <w:rsid w:val="008B506D"/>
    <w:rsid w:val="008B6AE0"/>
    <w:rsid w:val="008C45A7"/>
    <w:rsid w:val="008D07E9"/>
    <w:rsid w:val="008D0E1F"/>
    <w:rsid w:val="008D3F48"/>
    <w:rsid w:val="008E0F19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300A2"/>
    <w:rsid w:val="00936DDF"/>
    <w:rsid w:val="00953FB0"/>
    <w:rsid w:val="009556D3"/>
    <w:rsid w:val="00960A54"/>
    <w:rsid w:val="00964BA7"/>
    <w:rsid w:val="00966F0D"/>
    <w:rsid w:val="0096735A"/>
    <w:rsid w:val="009746B1"/>
    <w:rsid w:val="0097641F"/>
    <w:rsid w:val="009803D4"/>
    <w:rsid w:val="0098447C"/>
    <w:rsid w:val="00991B61"/>
    <w:rsid w:val="00996F9F"/>
    <w:rsid w:val="00997082"/>
    <w:rsid w:val="009970F1"/>
    <w:rsid w:val="009A4237"/>
    <w:rsid w:val="009A5965"/>
    <w:rsid w:val="009B3FA4"/>
    <w:rsid w:val="009C3F05"/>
    <w:rsid w:val="009C47F0"/>
    <w:rsid w:val="009C6208"/>
    <w:rsid w:val="009D59B5"/>
    <w:rsid w:val="009F2609"/>
    <w:rsid w:val="009F275C"/>
    <w:rsid w:val="00A050B1"/>
    <w:rsid w:val="00A138F8"/>
    <w:rsid w:val="00A252CD"/>
    <w:rsid w:val="00A45E80"/>
    <w:rsid w:val="00A614CF"/>
    <w:rsid w:val="00A7384A"/>
    <w:rsid w:val="00A76227"/>
    <w:rsid w:val="00A76AE5"/>
    <w:rsid w:val="00A76FA8"/>
    <w:rsid w:val="00A82113"/>
    <w:rsid w:val="00A82379"/>
    <w:rsid w:val="00A83FD0"/>
    <w:rsid w:val="00A84BE9"/>
    <w:rsid w:val="00A8549F"/>
    <w:rsid w:val="00AA63F4"/>
    <w:rsid w:val="00AA677E"/>
    <w:rsid w:val="00AB6931"/>
    <w:rsid w:val="00AB770A"/>
    <w:rsid w:val="00AC699D"/>
    <w:rsid w:val="00AD4528"/>
    <w:rsid w:val="00AD5BDA"/>
    <w:rsid w:val="00AD6A13"/>
    <w:rsid w:val="00AD7A7B"/>
    <w:rsid w:val="00AE1C74"/>
    <w:rsid w:val="00AE45D8"/>
    <w:rsid w:val="00AE559D"/>
    <w:rsid w:val="00AE61FD"/>
    <w:rsid w:val="00AF30CD"/>
    <w:rsid w:val="00AF5BC0"/>
    <w:rsid w:val="00AF77A1"/>
    <w:rsid w:val="00B026D9"/>
    <w:rsid w:val="00B03F8E"/>
    <w:rsid w:val="00B06B4A"/>
    <w:rsid w:val="00B07040"/>
    <w:rsid w:val="00B1003A"/>
    <w:rsid w:val="00B2353B"/>
    <w:rsid w:val="00B246F2"/>
    <w:rsid w:val="00B55C15"/>
    <w:rsid w:val="00B56B6F"/>
    <w:rsid w:val="00B625A3"/>
    <w:rsid w:val="00B63070"/>
    <w:rsid w:val="00B653E4"/>
    <w:rsid w:val="00B66FA4"/>
    <w:rsid w:val="00B94361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06A97"/>
    <w:rsid w:val="00C12B0D"/>
    <w:rsid w:val="00C235D8"/>
    <w:rsid w:val="00C26E53"/>
    <w:rsid w:val="00C27A85"/>
    <w:rsid w:val="00C41928"/>
    <w:rsid w:val="00C4223F"/>
    <w:rsid w:val="00C423B3"/>
    <w:rsid w:val="00C46A39"/>
    <w:rsid w:val="00C5219F"/>
    <w:rsid w:val="00C5320D"/>
    <w:rsid w:val="00C676B0"/>
    <w:rsid w:val="00C70642"/>
    <w:rsid w:val="00C8520D"/>
    <w:rsid w:val="00C95640"/>
    <w:rsid w:val="00CA35B9"/>
    <w:rsid w:val="00CA42B7"/>
    <w:rsid w:val="00CB7F0C"/>
    <w:rsid w:val="00CE1124"/>
    <w:rsid w:val="00CE230F"/>
    <w:rsid w:val="00CE2C72"/>
    <w:rsid w:val="00D00EB4"/>
    <w:rsid w:val="00D0179F"/>
    <w:rsid w:val="00D06D0B"/>
    <w:rsid w:val="00D1509F"/>
    <w:rsid w:val="00D160B0"/>
    <w:rsid w:val="00D17B18"/>
    <w:rsid w:val="00D274AF"/>
    <w:rsid w:val="00D27514"/>
    <w:rsid w:val="00D331FE"/>
    <w:rsid w:val="00D35229"/>
    <w:rsid w:val="00D373C3"/>
    <w:rsid w:val="00D43344"/>
    <w:rsid w:val="00D45059"/>
    <w:rsid w:val="00D47D20"/>
    <w:rsid w:val="00D509FF"/>
    <w:rsid w:val="00D52BA5"/>
    <w:rsid w:val="00D53CA9"/>
    <w:rsid w:val="00D555EB"/>
    <w:rsid w:val="00D672D7"/>
    <w:rsid w:val="00D73583"/>
    <w:rsid w:val="00D7511A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10C8"/>
    <w:rsid w:val="00DF46E5"/>
    <w:rsid w:val="00E04918"/>
    <w:rsid w:val="00E0705A"/>
    <w:rsid w:val="00E169D9"/>
    <w:rsid w:val="00E16F9B"/>
    <w:rsid w:val="00E20DCD"/>
    <w:rsid w:val="00E318D6"/>
    <w:rsid w:val="00E33C68"/>
    <w:rsid w:val="00E37E3E"/>
    <w:rsid w:val="00E40B2B"/>
    <w:rsid w:val="00E41808"/>
    <w:rsid w:val="00E41D26"/>
    <w:rsid w:val="00E519BB"/>
    <w:rsid w:val="00E541B8"/>
    <w:rsid w:val="00E55433"/>
    <w:rsid w:val="00E56E79"/>
    <w:rsid w:val="00E72B63"/>
    <w:rsid w:val="00E74522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A621B"/>
    <w:rsid w:val="00EC0096"/>
    <w:rsid w:val="00EC5A44"/>
    <w:rsid w:val="00ED50DB"/>
    <w:rsid w:val="00EF494A"/>
    <w:rsid w:val="00F040FD"/>
    <w:rsid w:val="00F14AD6"/>
    <w:rsid w:val="00F169F2"/>
    <w:rsid w:val="00F260FF"/>
    <w:rsid w:val="00F32543"/>
    <w:rsid w:val="00F32D00"/>
    <w:rsid w:val="00F43BCC"/>
    <w:rsid w:val="00F45A78"/>
    <w:rsid w:val="00F55849"/>
    <w:rsid w:val="00F65DDC"/>
    <w:rsid w:val="00F70240"/>
    <w:rsid w:val="00F7242E"/>
    <w:rsid w:val="00F82925"/>
    <w:rsid w:val="00F84741"/>
    <w:rsid w:val="00F86197"/>
    <w:rsid w:val="00F9207F"/>
    <w:rsid w:val="00F92199"/>
    <w:rsid w:val="00F92EB4"/>
    <w:rsid w:val="00F933AE"/>
    <w:rsid w:val="00FA2F72"/>
    <w:rsid w:val="00FA6461"/>
    <w:rsid w:val="00FC5618"/>
    <w:rsid w:val="00FD3744"/>
    <w:rsid w:val="00FD3FA7"/>
    <w:rsid w:val="00FE431C"/>
    <w:rsid w:val="00FF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character" w:styleId="a9">
    <w:name w:val="Hyperlink"/>
    <w:basedOn w:val="a0"/>
    <w:rsid w:val="007F1DBE"/>
    <w:rPr>
      <w:color w:val="0000FF"/>
      <w:u w:val="single"/>
    </w:rPr>
  </w:style>
  <w:style w:type="paragraph" w:customStyle="1" w:styleId="Default">
    <w:name w:val="Default"/>
    <w:rsid w:val="008A31DE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wf.cfo.in.th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fwf.cfo.in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DDB74-FD45-467A-B302-2F6B843B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2018-10-19T08:09:00Z</cp:lastPrinted>
  <dcterms:created xsi:type="dcterms:W3CDTF">2018-10-31T02:12:00Z</dcterms:created>
  <dcterms:modified xsi:type="dcterms:W3CDTF">2018-10-31T02:12:00Z</dcterms:modified>
</cp:coreProperties>
</file>